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77"/>
        <w:tblW w:w="0" w:type="auto"/>
        <w:tblLook w:val="04A0" w:firstRow="1" w:lastRow="0" w:firstColumn="1" w:lastColumn="0" w:noHBand="0" w:noVBand="1"/>
      </w:tblPr>
      <w:tblGrid>
        <w:gridCol w:w="426"/>
        <w:gridCol w:w="1134"/>
        <w:gridCol w:w="8011"/>
      </w:tblGrid>
      <w:tr w:rsidR="004C380A" w:rsidRPr="00AF331F" w:rsidTr="004C380A">
        <w:tc>
          <w:tcPr>
            <w:tcW w:w="426" w:type="dxa"/>
            <w:vMerge w:val="restart"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F331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45" w:type="dxa"/>
            <w:gridSpan w:val="2"/>
          </w:tcPr>
          <w:p w:rsidR="004C380A" w:rsidRPr="00AF331F" w:rsidRDefault="004C380A" w:rsidP="004C380A">
            <w:pPr>
              <w:pStyle w:val="a4"/>
              <w:numPr>
                <w:ilvl w:val="0"/>
                <w:numId w:val="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F331F">
              <w:rPr>
                <w:rFonts w:ascii="Times New Roman" w:hAnsi="Times New Roman" w:cs="Times New Roman"/>
                <w:sz w:val="24"/>
                <w:szCs w:val="24"/>
              </w:rPr>
              <w:t>музейно-выставочная деятельность</w:t>
            </w:r>
            <w:r w:rsidR="00CE16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80A" w:rsidRPr="00AF331F" w:rsidRDefault="004C380A" w:rsidP="004C380A">
            <w:pPr>
              <w:pStyle w:val="a4"/>
              <w:numPr>
                <w:ilvl w:val="0"/>
                <w:numId w:val="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F331F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="00CE16B1">
              <w:rPr>
                <w:rFonts w:ascii="Times New Roman" w:hAnsi="Times New Roman" w:cs="Times New Roman"/>
                <w:sz w:val="24"/>
                <w:szCs w:val="24"/>
              </w:rPr>
              <w:t>ественные промыслы и ремесла;</w:t>
            </w:r>
          </w:p>
          <w:p w:rsidR="004C380A" w:rsidRPr="00AF331F" w:rsidRDefault="004C380A" w:rsidP="004C380A">
            <w:pPr>
              <w:pStyle w:val="a4"/>
              <w:numPr>
                <w:ilvl w:val="0"/>
                <w:numId w:val="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F33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</w:t>
            </w:r>
            <w:r w:rsidR="00CE16B1">
              <w:rPr>
                <w:rFonts w:ascii="Times New Roman" w:hAnsi="Times New Roman" w:cs="Times New Roman"/>
                <w:sz w:val="24"/>
                <w:szCs w:val="24"/>
              </w:rPr>
              <w:t>усство, дизайн и архитектура</w:t>
            </w:r>
          </w:p>
        </w:tc>
      </w:tr>
      <w:tr w:rsidR="004C380A" w:rsidRPr="00AF331F" w:rsidTr="004C380A"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0A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8011" w:type="dxa"/>
          </w:tcPr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</w:p>
          <w:p w:rsidR="004C380A" w:rsidRPr="00065D82" w:rsidRDefault="004C380A" w:rsidP="00CE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5A72" w:rsidRPr="00065D82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="008D5A72"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и города Набережные Челны</w:t>
            </w:r>
            <w:r w:rsidR="00CE16B1" w:rsidRPr="00065D82">
              <w:rPr>
                <w:rFonts w:ascii="Times New Roman" w:hAnsi="Times New Roman" w:cs="Times New Roman"/>
                <w:sz w:val="24"/>
                <w:szCs w:val="24"/>
              </w:rPr>
              <w:t>, Казань</w:t>
            </w:r>
          </w:p>
        </w:tc>
      </w:tr>
      <w:tr w:rsidR="004C380A" w:rsidRPr="00AF331F" w:rsidTr="004C380A">
        <w:tc>
          <w:tcPr>
            <w:tcW w:w="426" w:type="dxa"/>
            <w:vMerge w:val="restart"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31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145" w:type="dxa"/>
            <w:gridSpan w:val="2"/>
          </w:tcPr>
          <w:p w:rsidR="004C380A" w:rsidRPr="00065D82" w:rsidRDefault="00CE16B1" w:rsidP="004C380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C380A" w:rsidRPr="00065D82">
              <w:rPr>
                <w:rFonts w:ascii="Times New Roman" w:hAnsi="Times New Roman" w:cs="Times New Roman"/>
                <w:sz w:val="24"/>
                <w:szCs w:val="24"/>
              </w:rPr>
              <w:t>удожественно-эстетическое образование (х</w:t>
            </w: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удожественное и музыкальное);</w:t>
            </w:r>
          </w:p>
          <w:p w:rsidR="004C380A" w:rsidRPr="00065D82" w:rsidRDefault="004C380A" w:rsidP="004C380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в области </w:t>
            </w:r>
            <w:r w:rsidR="00CE16B1" w:rsidRPr="00065D82">
              <w:rPr>
                <w:rFonts w:ascii="Times New Roman" w:hAnsi="Times New Roman" w:cs="Times New Roman"/>
                <w:sz w:val="24"/>
                <w:szCs w:val="24"/>
              </w:rPr>
              <w:t>культуры и искусствоведения;</w:t>
            </w:r>
          </w:p>
          <w:p w:rsidR="004C380A" w:rsidRPr="00065D82" w:rsidRDefault="00CE16B1" w:rsidP="004C380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литературная деятельность</w:t>
            </w:r>
          </w:p>
        </w:tc>
      </w:tr>
      <w:tr w:rsidR="004C380A" w:rsidRPr="00AF331F" w:rsidTr="004C380A"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0A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8011" w:type="dxa"/>
          </w:tcPr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</w:p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Арский,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, Буинский,</w:t>
            </w:r>
          </w:p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  <w:proofErr w:type="gram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и город</w:t>
            </w:r>
            <w:r w:rsidR="0047503E" w:rsidRPr="00065D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Набережные Челны</w:t>
            </w:r>
            <w:r w:rsidR="0047503E" w:rsidRPr="00065D82">
              <w:rPr>
                <w:rFonts w:ascii="Times New Roman" w:hAnsi="Times New Roman" w:cs="Times New Roman"/>
                <w:sz w:val="24"/>
                <w:szCs w:val="24"/>
              </w:rPr>
              <w:t>, Казань</w:t>
            </w:r>
          </w:p>
        </w:tc>
      </w:tr>
      <w:tr w:rsidR="004C380A" w:rsidRPr="00AF331F" w:rsidTr="004C380A">
        <w:tc>
          <w:tcPr>
            <w:tcW w:w="426" w:type="dxa"/>
            <w:vMerge w:val="restart"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31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145" w:type="dxa"/>
            <w:gridSpan w:val="2"/>
          </w:tcPr>
          <w:p w:rsidR="004C380A" w:rsidRPr="00065D82" w:rsidRDefault="00CE16B1" w:rsidP="004C38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искусство;</w:t>
            </w:r>
            <w:r w:rsidR="008F6B71"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C380A" w:rsidRPr="00065D82" w:rsidRDefault="004C380A" w:rsidP="004C38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хореографическое </w:t>
            </w:r>
            <w:r w:rsidR="00CE16B1" w:rsidRPr="00065D82">
              <w:rPr>
                <w:rFonts w:ascii="Times New Roman" w:hAnsi="Times New Roman" w:cs="Times New Roman"/>
                <w:sz w:val="24"/>
                <w:szCs w:val="24"/>
              </w:rPr>
              <w:t>искусство, народный танец;</w:t>
            </w:r>
          </w:p>
          <w:p w:rsidR="004C380A" w:rsidRPr="00065D82" w:rsidRDefault="00CE16B1" w:rsidP="004C38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искусство;</w:t>
            </w:r>
          </w:p>
          <w:p w:rsidR="004C380A" w:rsidRPr="00065D82" w:rsidRDefault="00ED11CF" w:rsidP="00CE16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16B1" w:rsidRPr="00065D82">
              <w:rPr>
                <w:rFonts w:ascii="Times New Roman" w:hAnsi="Times New Roman" w:cs="Times New Roman"/>
                <w:sz w:val="24"/>
                <w:szCs w:val="24"/>
              </w:rPr>
              <w:t>инематография</w:t>
            </w:r>
          </w:p>
        </w:tc>
      </w:tr>
      <w:tr w:rsidR="004C380A" w:rsidRPr="00AF331F" w:rsidTr="004C380A"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0A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8011" w:type="dxa"/>
          </w:tcPr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</w:p>
          <w:p w:rsidR="004C380A" w:rsidRPr="00065D82" w:rsidRDefault="004473D6" w:rsidP="0044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634B"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34B" w:rsidRPr="00065D82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="00A6634B" w:rsidRPr="00065D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Рыбно-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, и города Набережные Челны, Казань</w:t>
            </w:r>
          </w:p>
        </w:tc>
      </w:tr>
      <w:tr w:rsidR="004C380A" w:rsidRPr="00AF331F" w:rsidTr="004C380A">
        <w:trPr>
          <w:trHeight w:val="416"/>
        </w:trPr>
        <w:tc>
          <w:tcPr>
            <w:tcW w:w="426" w:type="dxa"/>
            <w:vMerge w:val="restart"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31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45" w:type="dxa"/>
            <w:gridSpan w:val="2"/>
          </w:tcPr>
          <w:p w:rsidR="004C380A" w:rsidRPr="00065D82" w:rsidRDefault="004C380A" w:rsidP="00CE16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библиотечное дело</w:t>
            </w:r>
          </w:p>
        </w:tc>
      </w:tr>
      <w:tr w:rsidR="004C380A" w:rsidRPr="00AF331F" w:rsidTr="004C380A">
        <w:trPr>
          <w:trHeight w:val="312"/>
        </w:trPr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0A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8011" w:type="dxa"/>
          </w:tcPr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</w:p>
          <w:p w:rsidR="004C380A" w:rsidRPr="00065D82" w:rsidRDefault="007C55BB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Алексеевский,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7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4B0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="007B74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D82">
              <w:rPr>
                <w:rFonts w:ascii="Times New Roman" w:hAnsi="Times New Roman" w:cs="Times New Roman"/>
                <w:sz w:val="24"/>
                <w:szCs w:val="24"/>
              </w:rPr>
              <w:t xml:space="preserve"> Арский, </w:t>
            </w:r>
            <w:proofErr w:type="spellStart"/>
            <w:r w:rsidR="00065D82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5D82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</w:p>
        </w:tc>
      </w:tr>
      <w:tr w:rsidR="004C380A" w:rsidRPr="00AF331F" w:rsidTr="004C380A">
        <w:trPr>
          <w:trHeight w:val="312"/>
        </w:trPr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0A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8011" w:type="dxa"/>
          </w:tcPr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</w:p>
          <w:p w:rsidR="004C380A" w:rsidRPr="00065D82" w:rsidRDefault="007C55BB" w:rsidP="00C9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, Менделеевский</w:t>
            </w:r>
          </w:p>
        </w:tc>
      </w:tr>
      <w:tr w:rsidR="004C380A" w:rsidRPr="00AF331F" w:rsidTr="004C380A">
        <w:trPr>
          <w:trHeight w:val="326"/>
        </w:trPr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C52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1" w:type="dxa"/>
          </w:tcPr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</w:p>
          <w:p w:rsidR="004C380A" w:rsidRPr="00065D82" w:rsidRDefault="007C55BB" w:rsidP="0006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CD6"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  <w:proofErr w:type="gram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и города Набережные Челны, Казань</w:t>
            </w:r>
          </w:p>
        </w:tc>
      </w:tr>
      <w:tr w:rsidR="004C380A" w:rsidRPr="00AF331F" w:rsidTr="004C380A">
        <w:tc>
          <w:tcPr>
            <w:tcW w:w="426" w:type="dxa"/>
            <w:vMerge w:val="restart"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31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45" w:type="dxa"/>
            <w:gridSpan w:val="2"/>
          </w:tcPr>
          <w:p w:rsidR="004C380A" w:rsidRPr="00065D82" w:rsidRDefault="00ED11CF" w:rsidP="00CE16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народное творчество</w:t>
            </w:r>
          </w:p>
        </w:tc>
      </w:tr>
      <w:tr w:rsidR="004C380A" w:rsidRPr="00AF331F" w:rsidTr="004C380A">
        <w:trPr>
          <w:trHeight w:val="326"/>
        </w:trPr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0A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8011" w:type="dxa"/>
          </w:tcPr>
          <w:p w:rsidR="00C95CD6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  <w:r w:rsidR="00C95CD6"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80A" w:rsidRPr="00065D82" w:rsidRDefault="00C95CD6" w:rsidP="00C9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Алексеевский,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Мамадышски</w:t>
            </w:r>
            <w:r w:rsidR="00065D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065D82">
              <w:rPr>
                <w:rFonts w:ascii="Times New Roman" w:hAnsi="Times New Roman" w:cs="Times New Roman"/>
                <w:sz w:val="24"/>
                <w:szCs w:val="24"/>
              </w:rPr>
              <w:t>, Менделеевский</w:t>
            </w:r>
          </w:p>
        </w:tc>
      </w:tr>
      <w:tr w:rsidR="004C380A" w:rsidRPr="00AF331F" w:rsidTr="004C380A">
        <w:trPr>
          <w:trHeight w:val="312"/>
        </w:trPr>
        <w:tc>
          <w:tcPr>
            <w:tcW w:w="426" w:type="dxa"/>
            <w:vMerge/>
          </w:tcPr>
          <w:p w:rsidR="004C380A" w:rsidRPr="00AF331F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0A" w:rsidRPr="00065D82" w:rsidRDefault="00C57C52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8011" w:type="dxa"/>
          </w:tcPr>
          <w:p w:rsidR="004C380A" w:rsidRPr="00065D82" w:rsidRDefault="004C380A" w:rsidP="004C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Районы:</w:t>
            </w:r>
          </w:p>
          <w:p w:rsidR="007C55BB" w:rsidRPr="00065D82" w:rsidRDefault="00C95CD6" w:rsidP="00C9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Высокогорский,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  <w:proofErr w:type="gram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65D82">
              <w:rPr>
                <w:rFonts w:ascii="Times New Roman" w:hAnsi="Times New Roman" w:cs="Times New Roman"/>
                <w:sz w:val="24"/>
                <w:szCs w:val="24"/>
              </w:rPr>
              <w:t xml:space="preserve"> и города Набережные Челны,  Казань </w:t>
            </w:r>
          </w:p>
        </w:tc>
      </w:tr>
    </w:tbl>
    <w:p w:rsidR="00546DC2" w:rsidRPr="00AF331F" w:rsidRDefault="003B60D7" w:rsidP="00DB4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D7">
        <w:rPr>
          <w:rFonts w:ascii="Times New Roman" w:hAnsi="Times New Roman" w:cs="Times New Roman"/>
          <w:sz w:val="24"/>
          <w:szCs w:val="24"/>
        </w:rPr>
        <w:t>Г</w:t>
      </w:r>
      <w:r w:rsidR="004C380A" w:rsidRPr="003B60D7">
        <w:rPr>
          <w:rFonts w:ascii="Times New Roman" w:hAnsi="Times New Roman" w:cs="Times New Roman"/>
          <w:sz w:val="24"/>
          <w:szCs w:val="24"/>
        </w:rPr>
        <w:t xml:space="preserve">рафик </w:t>
      </w:r>
      <w:r w:rsidRPr="003B60D7">
        <w:rPr>
          <w:rFonts w:ascii="Times New Roman" w:hAnsi="Times New Roman" w:cs="Times New Roman"/>
          <w:sz w:val="24"/>
          <w:szCs w:val="24"/>
        </w:rPr>
        <w:t xml:space="preserve">защиты проектов </w:t>
      </w:r>
      <w:r w:rsidR="00AD00C5" w:rsidRPr="003B60D7">
        <w:rPr>
          <w:rFonts w:ascii="Times New Roman" w:hAnsi="Times New Roman" w:cs="Times New Roman"/>
          <w:sz w:val="24"/>
          <w:szCs w:val="24"/>
        </w:rPr>
        <w:t>(начало в 13.00)</w:t>
      </w:r>
    </w:p>
    <w:sectPr w:rsidR="00546DC2" w:rsidRPr="00AF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L_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383"/>
    <w:multiLevelType w:val="hybridMultilevel"/>
    <w:tmpl w:val="65B8BEB2"/>
    <w:lvl w:ilvl="0" w:tplc="330E2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388F"/>
    <w:multiLevelType w:val="hybridMultilevel"/>
    <w:tmpl w:val="049C1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82E37"/>
    <w:multiLevelType w:val="hybridMultilevel"/>
    <w:tmpl w:val="493036C0"/>
    <w:lvl w:ilvl="0" w:tplc="330E26EA">
      <w:start w:val="3"/>
      <w:numFmt w:val="bullet"/>
      <w:lvlText w:val="-"/>
      <w:lvlJc w:val="left"/>
      <w:pPr>
        <w:ind w:left="18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">
    <w:nsid w:val="335B7044"/>
    <w:multiLevelType w:val="hybridMultilevel"/>
    <w:tmpl w:val="7EBC8A2C"/>
    <w:lvl w:ilvl="0" w:tplc="330E2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541AA"/>
    <w:multiLevelType w:val="hybridMultilevel"/>
    <w:tmpl w:val="9FD4F536"/>
    <w:lvl w:ilvl="0" w:tplc="330E2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16"/>
    <w:rsid w:val="00065D82"/>
    <w:rsid w:val="00087C2A"/>
    <w:rsid w:val="000C686A"/>
    <w:rsid w:val="0014179B"/>
    <w:rsid w:val="001A1EA9"/>
    <w:rsid w:val="00343AFF"/>
    <w:rsid w:val="003B60D7"/>
    <w:rsid w:val="004473D6"/>
    <w:rsid w:val="0047503E"/>
    <w:rsid w:val="004C380A"/>
    <w:rsid w:val="005D0332"/>
    <w:rsid w:val="00662D4A"/>
    <w:rsid w:val="006B3689"/>
    <w:rsid w:val="00736A16"/>
    <w:rsid w:val="00794DC9"/>
    <w:rsid w:val="007B74B0"/>
    <w:rsid w:val="007C55BB"/>
    <w:rsid w:val="00864EB2"/>
    <w:rsid w:val="008D5A72"/>
    <w:rsid w:val="008F6B71"/>
    <w:rsid w:val="009B3E1F"/>
    <w:rsid w:val="009E6911"/>
    <w:rsid w:val="00A577D4"/>
    <w:rsid w:val="00A6618B"/>
    <w:rsid w:val="00A6634B"/>
    <w:rsid w:val="00AD00C5"/>
    <w:rsid w:val="00AF331F"/>
    <w:rsid w:val="00B15B74"/>
    <w:rsid w:val="00B5603E"/>
    <w:rsid w:val="00B71AE6"/>
    <w:rsid w:val="00BC1355"/>
    <w:rsid w:val="00C4329A"/>
    <w:rsid w:val="00C57C52"/>
    <w:rsid w:val="00C95CD6"/>
    <w:rsid w:val="00CB4387"/>
    <w:rsid w:val="00CE16B1"/>
    <w:rsid w:val="00CE7F6E"/>
    <w:rsid w:val="00CF4F9D"/>
    <w:rsid w:val="00D108CC"/>
    <w:rsid w:val="00D34867"/>
    <w:rsid w:val="00DB4392"/>
    <w:rsid w:val="00ED11CF"/>
    <w:rsid w:val="00EE7C83"/>
    <w:rsid w:val="00F313B5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Р. Кутеева</dc:creator>
  <cp:lastModifiedBy>Рузиля Р. Мухаметова</cp:lastModifiedBy>
  <cp:revision>2</cp:revision>
  <cp:lastPrinted>2014-09-08T11:59:00Z</cp:lastPrinted>
  <dcterms:created xsi:type="dcterms:W3CDTF">2014-09-09T10:13:00Z</dcterms:created>
  <dcterms:modified xsi:type="dcterms:W3CDTF">2014-09-09T10:13:00Z</dcterms:modified>
</cp:coreProperties>
</file>